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1730B0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第二課　法理的救贖與生機的救恩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補充的話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我們說操練我們的靈，最好是用操練我們的身體來比喻，操練身體是需要有規律的。我們人有肉身的生命，也有屬靈的生命，所以我們需要操練我們的身體，也需要操練我們的靈。我們的確有靈，但是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對靈有多少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操練就很難說。今天所有基督徒都有靈，甚至連沒有信主的人也有靈，不過不信主之人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的靈是死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的，還沒有活過來。當你信主以後，神的靈就把你的靈點活起來。要信主一定要禱告，全世界沒有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個人不禱告可以信主。你禱告或是呼求主名，可能或者很長，可能很短。但這禱告好像觸電，神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的靈觸到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你的靈，你的靈就活過來了。這就像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個人快淹死，被人拉起來給他做人工呼吸。把他的心臟搞活起來了，但是他以後要一直去操練呼吸，如果不操練的話，他又會死掉。所以，人得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著靈是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第一點，操練靈乃是第二點。但是十個基督徒，有九個半是不知道怎樣操練。聖經說操練靈最好的路是禱告，帖撒羅尼迦前書五章十九節將「不要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銷滅那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靈」連於「不住的禱告」 ( 帖前五 17) 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不銷滅靈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的路，就是藉著不住的禱告。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不住的禱告，不光是叫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我們靈得著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操練，也是叫我們得以享受主的路。羅馬書十章十二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節說主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「對一切呼求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的人是豐富的。」這就是我們享受主的路。你可以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去問拜菩薩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，「他們有人會有膽量說，他們是享受菩薩的嗎？」你也可以問回教徒，他們會不會享受阿拉，他們也不會有膽量這樣說。你也可以問問西藏的喇嘛，他們能不能享受佛，他們也不會有膽量這樣講。但是我們基督徒不但是信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的，還是愛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的。愛神這一點在別的宗教是找不到的，沒有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人說要愛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菩薩，愛阿拉，愛佛。愛神只有我們才有。愛神的意思就是享受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。羅馬書十章說，律法是沒有用的，猶太人拼命守律法，他們不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喫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豬肉，到了禮拜六，這個東西不能摸，那個東西不能摸，一點也沒有喜樂。他們是在守一個東西。律法沒有辦法叫他們得著享受。但基督來了，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替我們作成了一切，上了高天，又到了陰間，你需要作甚麼？你不需要作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甚麼，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你只要享受，這就好像準備愛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筵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的姊妹們，把食物預備好了，只等我們來享受。基督徒要得勝，要天天成聖，要像神，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祕訣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就是享受。怎麼享受？羅馬書十章說，我們要呼求主名，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對我們是豐富的。這就是享受的路。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如何建立呼求主名的生活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曾經有一句話說，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的動作至終會成為他的習慣，他的習慣至終會成為他的生活，他的生活至終會成為他的命運。我套用這句話來說明我們呼求主名的事。這個動作就是呼求主名，你要作這個動作到一個地步，變成你的習慣。你剛學開車的時候，這是一個動作，但不是一個習慣，但一陣子後，它就變成了習慣。你剛學開車時，甚麼時候踏油門，甚麼時候煞車，你都需要經過大腦。有些時候你忘記了，就踏錯了，那就闖禍了。但現在開來已成了習慣，我一坐到車子裡面，不經過大腦，就可以駕駛，甚麼時候踏油門，甚麼時候煞車，都變成了習慣。我們呼求主名也是如此，先是一個動作，這個動作慢慢變成了一個習慣。以後習慣就變成了我的生活。就好像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個人天天游泳，慢慢這游泳會變成他的習慣，而習慣會變成他的生活。有些身體很好的運動員，一天走三四里路。他不走就不行，不走就會生病。這個說明了甚麼呢？到這個時候，他的走路不再是他的動作，也不再是他的習慣，這已成為他的生活。他不做就變得不舒服。我們的呼求主名就是我們的禱告。我們呼求主到一個地步不作就不自在。這個就對了。最後，你的生活就成為你的命運。你的將來是怎麼樣就在乎你今天的生活是怎麼樣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呼求主名與禱告的三種關係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聖經裡面最少一百二十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次說到禱告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。其實每一個基督徒都知道需要禱告，但是很多人不會禱告。感謝主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主恢復裡面，我們已找到禱告最簡單的路。呼求主名，不是好像那些人拜菩薩、拜偶像，天天在嘴巴裡念著，只是嘴巴動，其他部份卻沒有動。我們呼求主名就是我們的禱告，它是一種簡化的禱告。呼求主名跟我們的禱告最少有三種關係。第一，呼求主名引進我們的禱告。譬如說，早上的時候，你不會禱告，或者說你不想禱告。最簡單的路就是呼求主名十聲，這呼求就引進你的禱告。你不是呼求了十聲就沒有下文了。大家如果真的有操練的話，你呼求十聲後就會自自然然發出一點禱告。這種禱告有的時候是一種呼出，講出我們的難處。有的時候是一種吸入，讚美、敬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拜主名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的可愛。所以呼求主名第一是引進禱告。第二是加強禱告。有的時候你在禱告，禱告到一個地步禱告不下去，好像沒有話語。這怎麼辦呢？你就要呼求主名。這呼求就加強你的禱告。這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好像用風爐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將風打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進去來將火加強。我們的呼求主名就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好像將風打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進去我們的禱告裡。譬如說，「主呀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我今天很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軟弱，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心情不好，身體也很累。哦，主耶穌呀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哦，主耶穌呀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」你這幾句「哦，主耶穌呀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」就加強你的禱告。第三，呼求主名其實就是我們的禱告。很多時候，我們的禱告是長篇大論，有內容的，有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起有伏的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，有轉彎的。但是，有的時候是甚麼都沒有的，羅馬書第八章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說到那靈用說不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出來的歎息幫助我們禱告。很多時候，我們的呼求主名就是我們的禱告。當你呼求主名十聲，這個就是你的禱告。不是說呼求主名是禱告以外的一件事，它是與我</w:t>
      </w: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 xml:space="preserve">們的禱告連在一起的。所以，操練呼求主名的生活，其實就是操練禱告的生活。不過呼求主名是一個簡化的禱告。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要呼求主名就一定要用口，用心和用靈。用口是很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，你有沒有用是大家都知道的。你有沒有用靈，就很難說。所以特別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是初信的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，有很多時候不知怎樣用靈，究竟那裡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是靈呢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而用心呢？就在口與靈兩者之間。基本上來說，你們知道如何用心。用心就是用心思。佛教是念南無阿彌陀佛，念到整個人空白，就算是及格。而我們就剛好相反。不是念到思想空白，而是念到我們的思想集中在主身上。當你思想集中在主身上的時候，你就有話可以禱告。剛開始學習呼求主名的時候，你好像呼求完就沒有什麼話說，但越操練你就越多話禱告。就像一個嬰兒牙牙學語，開頭只是依依呀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，不能說出話來，但是越來就越會說話。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個人在禱告上成熟的時候，他也可以跪在房間裡面禱告一個小時。但今天，他沒有那麼多話去禱告。所以就需要藉呼求主名幫助他的禱告。呼求主名其實就是禱告，並不是禱告之外的一樣東西，它就是禱告。但是，它是一種幫助的禱告、引進的禱告，如果你這樣去理解就對了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這訓練是彼此互動的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我再重覆一次說明我們的訓練，不希望只是我講課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你們學課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，我希望這個訓練是彼此互動的。你是學習，我是學教。我在教的時候，我也是在學，彼此互動。我們在這個訓練裡面不會講得太長，大概二十分鐘到半個小時。為甚麼講得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那麼短呢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？因為我們要有多一點的時間留給大家發問題、作見證。我們希望培養出一個互動的空氣。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基督徒該認識的第一件事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今天晚上我們來到第二課，就是我們基督徒要認識的第一件事。我們已經講過，這個訓練是訓練你兩件事。第一就是訓練你的實行，就是你生命的技能。第二就是訓練你的認識，就是聖經的啟示。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第二課是我們要認識的第一件事，題目是神的救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贖和救恩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。這兩件事加起來就是神完全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。我先用三個問題來引進今天晚上我要講的。第一個問題是神和我們人之間最終的關係是甚麼？聖經就是啟示神與人之間的關係，那麼神與人之間的關係最終是甚麼？第二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問題就是神究竟為人作了甚麼東西？第三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問題是基督徒怎麼樣可以過一個完全沒有控告的生活？聖經裡面有一個詞叫作「坦然無懼」，你每天怎麼能夠作一個坦然無懼的基督徒，良心常常平安？這三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問題就是我們今天晚上要涉及的課文。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聖經告訴我們神為我們作了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甚麼，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已經作了甚麼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我還未講到神的救贖與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救恩以前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，我先跟你們講一件事，就是你有沒有想過這一本聖經為什麼叫作新舊約聖經。這個「約」字和新約裡面希伯來書第九章十六節的「遺命」，是同一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字。「約」是甚麼呢？就是遺囑。遺囑又是甚麼呢？一個遺囑就是說出一些已經成就的事實。這一本聖經是講神為我們已經成就的事實，這一些事實就成為我們的一個遺囑，一個遺命。所以這一本書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可以說是新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舊約遺囑。以前有一個傳教士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翻作遺召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，皇帝命令叫作召。你去想一想，所有宗教的經典都是叫人作事的。譬如說，佛教的經典、回教的經典、儒教的經典，都是說你要作甚麼。三從四德，就是說婦女要作甚麼。惟有這一本聖經不是告訴你要作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甚麼，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它是約，它告訴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你神作了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甚麼。這是一個很基本的不同。大家要了解這一個最基本的觀念，就是聖經不是告訴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我們神要我們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甚麼，而是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告訴我們神為我們作了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甚麼，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已經作了甚麼。這是一份文件，一個遺囑告訴我們神已經為我們作了甚麼。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神與人之間的關係是一個法理的關係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神為人所作的分成二個部分。第一部分就是法理的救贖。第二部分就是生機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。法理就是有法的意思，就是說神與人之間的關係是有一個法理的關係，是根據條文的。根據這個條文，人來與神發生關係。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今天晚上，我們先從人的被創造看起，一直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看到神要把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人作到甚麼地步，這就是整個人類的歷史。人的創造是按照神的形像、樣式來造的。你不要輕看這一句話。有人說，人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之初性本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善；又有人說，人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之初性本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惡。那人之初究竟是性本善或是性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本惡呢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？那一樣是對的呢？根據聖經說，人之初不是性本惡，人之初也不是光是性本善，人之初乃是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性本神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性本神的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意思是人性是根據神的形像造的，但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人被造的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時候並沒有神的性情，人是按照神的形像創造的，所以人不管怎麼邪惡、怎麼敗壞、怎麼墮落，他裡面還有一個神的形像。我們要理解不論人敗壞到怎樣的地步，他裡面還有一個未被磨滅的神的形像。但人類的歷史不是那麼的簡單，人墮落了，首先是在行為上犯罪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虧缺了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神的榮耀。人犯罪以後，神就把人趕出園子。用基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路伯去守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住生命樹叫人不能進去。這個基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路伯手上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拿著火焰的劍，這代表甚麼呢？基路伯是代表神的榮耀。劍，代表公義。火焰代表神的聖潔。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神是聖潔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神是榮耀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神是公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義的。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人犯了罪以後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，觸犯了這三樣東西。所以這裡說，人犯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了罪就虧缺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了神的榮耀，這是在他的行為上犯罪。然而，人不但在行為上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犯了罪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，在他</w:t>
      </w: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的性情上也是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有了罪性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，大衛在詩五十一篇說，他不但是犯了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一二三四五件罪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，他是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生在罪裡面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。他在母親的肚腹裡面已經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有罪了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。換句話說，你沒有犯罪行之先，在你裡面已經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有罪性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。這個很不幸，就是我們人的寫照，一面人有神的形象，但是一面人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人的墮落，人就有了罪。然而，雖然人是這麼墮落，但是神來拯救人。神為人作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，如同一個大交響樂團的整個樂章，有起始，有終局，其中更有許多曲折變化。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法理的救贖的第一步 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赦罪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拯救人的工作，首先是法理的救贖。法理的救贖共有五步：第一步就是赦免我們的罪。羅馬書三章二十一節說：『但如今神的義在律法以外已經顯明出來，有律法和申言者為證，』神給人律法，你守這些律法，如不可貪心，不可殺人，不可咒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詛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人，你就可以得稱為義，但是人不能遵守這些律法。現在神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、神的義就在律法以外開闢了另一條 路。耶穌基督成就了律法，然後藉著耶穌基督，就是耶和華救主，我們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的罪得著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赦免。要知道主耶穌為什麼能夠赦免我們的罪，你就要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看舊約裡面的人如何得赦免，他們是藉著動物的血流出得赦免，這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就是神命定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的路。有犯罪者，就要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有擔罪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者，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而擔罪者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需要流血，流血就可以赦罪。舊約是圖畫，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它豫表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新約的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實際，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在新約裡，最寶貴、最高貴的血不是牛羊的血，而是神兒子的血。牛羊的血可以暫時遮蓋人的罪。但最高貴的血，也就是基督血，卻能夠赦免人的罪。羅馬書三章二十五說：『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神擺出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基督耶穌作平息處，是憑著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的血』在舊約裡面，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神定了一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個人與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相會的地方，這相會的地方就是在約櫃上面。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約櫃裡面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放了神的約，神與人立了十條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誡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命，這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誡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命就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放在約櫃裡面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。在這約櫃上面放了兩個基路伯，就是那些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守住往生命樹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道路的天使，在約櫃上面有一塊遮蓋的板，在聖經裡面稱作施恩座，也稱作平息處。神與人相會就是在這個平息處。舊約律法的祭司每年一次要把祭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牲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的血，從外院子一直帶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到約櫃前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把血灑在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平息座也就是施恩座上。灑了以後，神的怒氣就平息了，神和人的關係就和好了。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約櫃裡面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的十條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誡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命說出神的公義和聖潔，約櫃上面的基路伯說出神的榮耀。罪人與神遠離了，隔絕了，但是有一個平息處，又叫做施恩座，在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血灑過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以後，神與人就平息了，血就滿足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了神公義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的要求、聖潔的要求，和榮耀的要求。這就是舊約的圖畫。我們靠律法沒有辦法得到神的稱義。你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越想守律法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就越作不來，你越想不發脾氣就越發脾氣。神的義在律法以外顯明出來。舊約的平息處加上血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的灑，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只是一個影兒。其實際乃是今天我們的主耶穌，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就是那個平息處。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的血滿足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了神公義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的要求、聖潔的要求，和榮耀的要求。藉著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這個寶血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，我們的罪就得以赦免。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法理的救贖的第二步 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洗淨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法理的救贖的第二步就是洗淨。神不光赦免我們的罪，也洗淨我們的罪。在舊約裡人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不光罪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要得赦免，並且他們也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洗淨。在新約裡信徒得洗淨乃是憑著基督的血，如彼得前書說，基督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的血被稱為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寶貴的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血這血能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洗淨我們的良心，叫我們能坦然無懼的來到神面前（來九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１４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）。這個血為什麼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是寶血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，因為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這血比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舊約的血更有效，舊約的血是暫時的，祭司是一年一次進到至聖所獻祭，到了第二年他不再進去獻祭的話，贖罪的效果就過期了。但是基督的血是高貴的血，是寶貴的血，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一次過進了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那天上的至 17 聖所，就永遠成就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了洗罪的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希西伯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來書一章三節說：『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成就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了洗罪的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事，就坐在高處至尊至大者的右邊；』坐下來的意思是工作已經完成了，站起來表示工作還未完成。基督已經成就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了洗罪的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事，這是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法理的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救贖裡所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成就的第二步。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法理的救贖的第三步 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稱義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第三步就是稱義。舊約的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人犯了罪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，他要到祭司那裡，祭司要用那些牛羊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的血灑在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他身上也灑在祭壇上，叫他得著洗淨。這事以後，他就可以到祭司面前檢查。祭司檢 查後，就稱義他了，就是他過關了，你這個人在神面前沒有問題了。我們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的寶血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，第一我們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的罪得著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赦免，神與我們平息了。第二我們得著洗淨。第三我們可以到神前面，被他稱為義。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被神稱義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，乃是按照神的義稱為義，不是按照神的愛被稱為義。約翰福音是根據神的愛寫的，羅馬書根據神的義寫的。羅馬書是保羅用律師的口吻來寫的。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神是根據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神的義來稱我們為義。例如，一名學生到圖書館借書，按照圖書館的『公義』他借了書，一定要還書。但是他大意，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把書丟了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。從此每次他到圖書就提心吊膽，因為不知道圖書管理員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上電腦他的名字會不會出現。他的名字一出現就知道他借了書還沒有還，他就沒有辦法再借。如果再不還，圖書館就要取消他的借書權利。假設，這個圖書館館長是個 好人，知道他是個窮學生，就把他的案件在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電腦上銷了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，管理員打進電腦說他沒有丟過書，他就被稱義了。但是這個稱義是不合規則的、是偷偷的稱義、桌底下的稱 義，而不是按公義的法則而有的稱義。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神是怎麼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稱義我們呢？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是不是枉法的稱義我們呢？在剛才那例子裡，那學生丟了書，要怎麼辦呢？有兩個方法，一個就是把 他的案從電腦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上銷掉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檯底稱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義；另外一個是去罰款，這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本書值一千五百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塊，他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就得罰一千五百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塊，罰了以後，他就可以堂堂皇皇，大搖大擺的走進去。因為他 已經承受了這個懲罰。但是如果他沒有一千五百塊，怎麼辦呢？我們在神面前的難處就是這樣。一面，我們是犯了法，另外一方面，</w:t>
      </w: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我們又沒有能力去還。所以神就 差遣主耶穌基督來替我們還掉。主耶穌為我們還的時候，是完全清還，連一塊錢都沒有欠。在剛才的例子裡，那學生沒有一千五百塊，但有位弟兄說：「你每個禮拜四來這裡參加聚會，我願意幫助你。」他就跑去圖書館替他還掉那一千五百塊。他還了以後，從那個時候開始，他就可以大搖大擺地進圖書館，他不需要怕那個管理員，看看他的心情，看看他的面孔、臉色，會不會今天臉色不好，不讓我進去。他臉色好要讓他進去，他臉色不好也要讓他進去。他說：「你丟了一本書，」你說：「是的，我是丟了一本書，但是弟兄已經替我還掉了。你如果今天不讓我進去，我要跟你據理力爭。」今天主耶穌已經替你還了所有的債，如果神還要向你追債，你 說：「神阿，我要跟你據理力爭，還了就不能再追債。我今天不是閃閃縮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縮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的到你面前，我是大搖大擺的到你面前，我是理直氣壯來到你面前。為什麼呢？我所有的 罪都已經付清了。」你沒有付清錢以前，可能你也可以鑽進圖書館，因為你可以試探一下圖書館的電腦會不會漏掉，但是你坐在那裡的時候，你是一直提心吊膽的。你出閘口的時候，一直提心吊膽，不知道電腦上會不會把你的名字現出來。結果雖然過了關，但你還是提心吊膽，不知道管理員會不會將你叫回來。這一個是沒有經過審判的得救。你是得救了，但是這得救是沒有經過審判的。但是到弟兄替你還清了以後，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光能大搖大擺的走進去，而且能大搖大擺的走出來，為什麼呢？現在你的得救是經過審判的得救，不是沒有經過審判的得救。今天我們來到神面前，是憑著神的義被稱為義了，是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經過神公義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審判的手續的。所以我們可以坦然無懼，一點懼怕都沒有的來到神面前。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法理的救贖的第四步 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與神和好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第四，我們相信主耶穌的時候，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罪得著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赦免，良心得著洗淨，我們得著稱義，然後我們就與神和好。犯罪是行為的問題，和好是人的心情的問題。假使你得罪了你的太太，你們之間的問題搞清楚了，罪對付了，但是可能兩個人還是不和好。罪都對付掉了，但是人還不和好。我欠了弟兄的錢，第一他追我錢，第二他與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彼此相恨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。我錢還掉了，但是可能這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相恨還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存在。神不光是赦免了我們的罪，還與我們和好了。從前我們是仇敵，現在藉著神兒子的死得與神和好。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法理的救贖的第五步 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在地位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上聖別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法理救贖的第五點，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就是神叫我們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在地位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上聖別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了。我們原來是屬於鬼的，現在是屬於神的，我們原來是屬於黑暗的國度，現在是屬於神愛子的國度，我們原來是屬於犯罪的範圍，現在是屬於成聖的範圍。我們在地位上改變了，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神把我們救贖了回來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了。赦罪，洗淨，稱義，與神和好，地位上成聖，這個就是神法理的救贖的五個步驟。這是一個開始，叫我們基督徒能有個開端。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生機的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救恩第一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步 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重生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然後在這個以後，神就開始用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的生命，把我們這個已經被拯救，被救贖的人，一步一步的去改變。我們得救了以後，先是赦罪、洗淨、稱義、與神和好、地位上成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聖歸神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，然後神就開始在我們身上施行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生機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。這生機的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救恩第一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步就是重生我們，就是把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的生命賜給我們，我們就開始一個屬靈的生命。 然後一步一步的往上去。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jc w:val="center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2.5pt;height:286.5pt"/>
        </w:pic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在這裡看，創造跟在地位上成聖是平等的。換句話說，赦罪、洗淨、稱義、與神和好、成聖，只是把我們回歸到我們原來創造的地位。創造的地位，因人的墮落全部失去，就好像一個可口可樂的瓶子掉到一個水溝裡被弄髒了。神法理的救贖就是把那個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髒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的瓶子拿回來，洗乾淨，恢復了它原來的狀態。但是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的目的還不是恢復原來的狀態，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的目的是將可口可樂放進去。神生機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的救恩是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的生命放到我們裡面來，這個開始於重生，再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經過牧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養、聖化、更新、變化、建造、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模成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，到最後得著榮耀。這個就是我們人的歸宿。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神造我們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人類，把一個墮落的人類作到一個地步，讓人與神的榮耀是相稱的，叫人得著神的榮耀。這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後面八個步驟不是我們今天晚上要講的，我們晚上是講甚麼叫作得救。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裡救恩的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事實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得救，先是有法理的救贖，然後有生機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法理就是講法律的，生機就是講生命的。我們得救就是上圖裡四方的框框所表明的，四方的框框裡面說「永遠得救」，「永遠得救」包括甚麼呢？包括法理的救贖的五方面，再加上生機的頭一面，那就是我們「永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」。我們是永遠得救了。意思就是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這五件加一件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事，我們都得著了。神賜給我們這永遠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，就永遠不會後悔。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祂叫主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耶穌為你死，你就永遠得著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赦罪了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，你永遠得著洗淨了。然後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的生命賜給你，你就成為神的兒女，你永遠不會再不是神的兒女了。我有一次去埃及講道。那裡的人不相信這個事實，他們認為人作得好就會得救，作得不好會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失去救恩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。所以我在那裡時，有一個女孩子問：「我信了主以後，我又得罪神。怎麼辦呢？」我就說：「你得罪神，你還是神的兒女，不會因此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得救。」但翻譯的人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卻不翻出來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。他翻譯為：「你得救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後犯了罪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，你就不是神的兒女。」他剛好翻成相反的，這是我以後才知道的。按著聖經說，我們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信主，神所為我們所作的，都成就在我們身上，這新的遺命裡的東西，就全部都是我們的。聖經裡有一個很好的小字，叫作「了」字。你不是要得救，你是得救「了」。你不是要稱義，你是稱義「了」。你不是要洗淨，你是洗淨 「了」。你不是要與神和好，你是與神和好「了」。聖經裡說，你們這些信主的人，是赦罪「了」、洗淨「了」、稱義「了」、與神和好「了」、成聖「了」。然後神就把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的生命放在我們裡面，這是神賜給我們永遠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。所以你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得救，就永遠不會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失去救恩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 要把今天晚上所講的作一個歸納。第一是聖經裡所講的事實。作基督徒不是說你感覺怎樣。你感覺今天心情好，你是基督徒。明天心情不好，你就不是基督徒。沒有 這件事。我們作基督徒是根據聖經怎麼說、事實是甚麼。你說：「我今天感覺太陽不是從東方升起，好像從西方出來。」你的感覺沒有用，要看事實。聖經裡都是講事實，第一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是救恩的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事實，就是那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靈同證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我們是神的兒女。不是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將要作神的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兒女。「我們是神的兒女」是一個事實，是定律，是宇宙不能改變的定律，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是救恩的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事實。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認識救恩的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事實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第二聖經把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這些寫話出來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，就是要叫我們知道這件事。我用剛才的比喻，弟兄替你去圖書館，把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一千五百塊付了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個是事實，所以在圖書館裡這案件銷了，你永遠不再需要懼怕。但是你不知道，沒有人告訴你。所以你每一次走進去時，還是提心吊膽。事實已經在，但是你不知道，所以就需要弟兄寫一張字條給你：「王姊妹，你的一千五百塊，我已經替你付了。」你拿了這個，你就知道，你的罪已經得了赦免。聖經裡說，「這些話寫給你們信入神兒子之名的，要叫你們曉得你自己有永遠的生命。」讀聖經叫我們喜樂、叫我們有安慰、叫我們有信心，就是這個原因。它的記載告訴我們，神已經為我們作了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甚麼，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這真是叫我們得安慰！真是叫我們平安！真是叫我們能唱起詩歌來。就好像今天晚上我們所唱的詩歌，「讚美神，工作已經成功。」你為甚麼能夠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這麼唱呢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？因為你讀到聖經。神的話告訴我了，不是弟兄給你字條，是神給你「字條」，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告訴你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的兒子已經替你還了債。第一是事實，第二是知識，第三你就有喜樂。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到神面前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是憑神所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作成之救贖的工作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今天晚上我要解決你們第三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問題：我們作基督徒是不需要提心吊膽的作。我今天作得好，我就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蒙神悅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納。我明天作得不好，我就下地獄，絕對不會。你作得好，你是 神的兒女。你作得不好，你還是已經重生了。還是有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的生命。你作得好，你不是靠著這個好來到神面前。你說：「主耶穌啊，我今天作得好一點點。」但神所要的是大牛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，你所獻上的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是小磨菇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。你拿著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小磨菇向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神說：「神啊，我今天沒有發脾氣，我把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這個小磨菇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獻給你吧！」神說：「我接納你，不是因為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這個小磨菇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主耶穌這個大牛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犢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，才接納你，你那小磨菇算了罷！」第二天，你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採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不到磨菇。你說：「神啊，對不起，憐憫我啊，我今天沒有磨菇，我多傷心一點吧！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我多悔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改一點吧！希望我的傷心，我的悔改代替我的磨菇。」神說：「算了罷！我還是一樣接納你，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你有磨菇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也罷，你沒有磨菇也罷，我接納你是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我在主耶穌身上所作的事。」這樣你來到神的面前，就不是憑著你的自己，而是憑著神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所作救贖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的工作。每一次我來都能夠有喜樂，這個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就是救恩的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喜樂。以賽亞書十二章三節說：「所以你們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必從救恩之泉歡然取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水。」從這個星期開始早上呼求主名就可以多一點內容。你說：「神啊，我讚美你，不是憑著我今天早上心情好，或者心情不好，我乃是憑著主耶穌的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寶血，衪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是我的平息處，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是滿足神的公義、神的聖潔、神的榮耀的一位。我今天能夠來到你的面前，乃是因為你在基督身上所作的，所以我能夠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歡然取水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 我能夠在你面前歡樂，我能夠在你面前坦然無懼，我不是沒有被審判過的罪人，我乃是已經被審判過的稱義的人，我可以憑著基督所作成的來到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祂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面前，感謝讚美主。」這個就是我們基督徒生活的根基。今天晚上我們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所說的是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一個認識，但是你看這個認識多寶貴，這個認識就是建立我們基督徒生活穩固的根基。所以明天早上你到主面前，不要再看自己的感覺，天氣好也罷，天氣不好也罷，心情好也罷，不好也罷，反正神不是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這個接納你。</w:t>
      </w:r>
      <w:proofErr w:type="gramStart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乃是在基督裡面憑著基督所成就的接納你。 </w:t>
      </w:r>
    </w:p>
    <w:p w:rsidR="001730B0" w:rsidRPr="001730B0" w:rsidRDefault="001730B0" w:rsidP="001730B0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2005 年 3 月 3 日 </w:t>
      </w:r>
      <w:r w:rsidRPr="001730B0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br/>
        <w:t>余潔麟弟兄交通於香港科技大學</w:t>
      </w:r>
    </w:p>
    <w:p w:rsidR="004408B1" w:rsidRPr="001730B0" w:rsidRDefault="004408B1" w:rsidP="001730B0">
      <w:pPr>
        <w:snapToGrid w:val="0"/>
        <w:spacing w:line="240" w:lineRule="atLeast"/>
        <w:rPr>
          <w:rFonts w:hint="eastAsia"/>
        </w:rPr>
      </w:pPr>
    </w:p>
    <w:sectPr w:rsidR="004408B1" w:rsidRPr="001730B0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30B0"/>
    <w:rsid w:val="001730B0"/>
    <w:rsid w:val="004408B1"/>
    <w:rsid w:val="00801711"/>
    <w:rsid w:val="00D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2011-02-23T07:13:00Z</dcterms:created>
  <dcterms:modified xsi:type="dcterms:W3CDTF">2011-02-23T07:13:00Z</dcterms:modified>
</cp:coreProperties>
</file>